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59" w:rsidRPr="00AE7AE1" w:rsidRDefault="00D81959" w:rsidP="00C4454F">
      <w:pPr>
        <w:rPr>
          <w:rFonts w:ascii="TruthCYR Regular" w:hAnsi="TruthCYR Regular"/>
          <w:b/>
          <w:sz w:val="26"/>
          <w:szCs w:val="26"/>
        </w:rPr>
      </w:pPr>
      <w:r w:rsidRPr="00AE7AE1">
        <w:rPr>
          <w:rFonts w:ascii="TruthCYR Regular" w:hAnsi="TruthCYR Regular"/>
          <w:b/>
          <w:sz w:val="26"/>
          <w:szCs w:val="26"/>
        </w:rPr>
        <w:t>ПРИМЕРНОЕ СООТВЕТСТВИЕ ЛЕДОВЫХ КЛАССОВ КЛАССИФИКАЦИОННЫХ ОБЩЕСТВ</w:t>
      </w:r>
    </w:p>
    <w:p w:rsidR="00D81959" w:rsidRPr="00AE7AE1" w:rsidRDefault="00D81959" w:rsidP="00C4454F">
      <w:pPr>
        <w:rPr>
          <w:rFonts w:ascii="TruthCYR Regular" w:hAnsi="TruthCYR Regular"/>
        </w:rPr>
      </w:pPr>
      <w:r w:rsidRPr="00AE7AE1">
        <w:rPr>
          <w:rFonts w:ascii="TruthCYR Regular" w:hAnsi="TruthCYR Regula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0"/>
        <w:gridCol w:w="1481"/>
        <w:gridCol w:w="1480"/>
        <w:gridCol w:w="1480"/>
        <w:gridCol w:w="1480"/>
        <w:gridCol w:w="1480"/>
      </w:tblGrid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Классификационное общество</w:t>
            </w:r>
          </w:p>
        </w:tc>
        <w:tc>
          <w:tcPr>
            <w:tcW w:w="3325" w:type="pct"/>
            <w:gridSpan w:val="5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Ледовый класс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Российский Морской Регистр (Правила 1995 г.)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UL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L1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L2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L3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L4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Российский Морской Регистр (Правила 1999 г.)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LU5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LU4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LU3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LU2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LU1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  <w:b/>
              </w:rPr>
            </w:pPr>
            <w:r w:rsidRPr="00AE7AE1">
              <w:rPr>
                <w:rFonts w:ascii="TruthCYR Regular" w:hAnsi="TruthCYR Regular"/>
                <w:b/>
              </w:rPr>
              <w:t>Российский Морской Регистр (Правила 2008 г.)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  <w:b/>
              </w:rPr>
            </w:pPr>
            <w:r w:rsidRPr="00AE7AE1">
              <w:rPr>
                <w:rFonts w:ascii="TruthCYR Regular" w:hAnsi="TruthCYR Regular"/>
                <w:b/>
              </w:rPr>
              <w:t>Arc 5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  <w:b/>
              </w:rPr>
            </w:pPr>
            <w:r w:rsidRPr="00AE7AE1">
              <w:rPr>
                <w:rFonts w:ascii="TruthCYR Regular" w:hAnsi="TruthCYR Regular"/>
                <w:b/>
              </w:rPr>
              <w:t>Arc 4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  <w:b/>
              </w:rPr>
            </w:pPr>
            <w:r w:rsidRPr="00AE7AE1">
              <w:rPr>
                <w:rFonts w:ascii="TruthCYR Regular" w:hAnsi="TruthCYR Regular"/>
                <w:b/>
              </w:rPr>
              <w:t>Ice 3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  <w:b/>
              </w:rPr>
            </w:pPr>
            <w:r w:rsidRPr="00AE7AE1">
              <w:rPr>
                <w:rFonts w:ascii="TruthCYR Regular" w:hAnsi="TruthCYR Regular"/>
                <w:b/>
              </w:rPr>
              <w:t>Ice 2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  <w:b/>
              </w:rPr>
            </w:pPr>
            <w:r w:rsidRPr="00AE7AE1">
              <w:rPr>
                <w:rFonts w:ascii="TruthCYR Regular" w:hAnsi="TruthCYR Regular"/>
                <w:b/>
              </w:rPr>
              <w:t>Ice 1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Финско-шведские правила для ледового класса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IА Super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IА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IB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IC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Category II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Американское Судоходное Бюро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IАА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IА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IB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IC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D0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Бюро Veritas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IA SUPER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IА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IВ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IC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ID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CASPPR, 1972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А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В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С</w:t>
            </w:r>
            <w:bookmarkStart w:id="0" w:name="_GoBack"/>
            <w:bookmarkEnd w:id="0"/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D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E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Китайское Классификационное Общество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Ледовый класс B1*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Ледовый класс B1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Ледовый класс B2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Ледовый класс B3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Ледовый класс B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Det Norske Veritas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ICE-1А*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ICE-1А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ICE-1B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ICE-1С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ICE-C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Germanischer Lloyd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Е4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Е3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E2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E1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E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Корейский Морской Регистр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ISS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IS1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IS2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IS3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IS4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Морской Регистр Lloyd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1АS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1A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1B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1C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1D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Nippon Kaiji Kyokai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IA Super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IA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IB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IC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ID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Итальянский Морской Регистр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IAS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IA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IB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IC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ID</w:t>
            </w:r>
          </w:p>
        </w:tc>
      </w:tr>
      <w:tr w:rsidR="00D81959" w:rsidRPr="00AE7AE1" w:rsidTr="00776839">
        <w:trPr>
          <w:trHeight w:val="567"/>
        </w:trPr>
        <w:tc>
          <w:tcPr>
            <w:tcW w:w="5000" w:type="pct"/>
            <w:gridSpan w:val="6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 </w:t>
            </w:r>
          </w:p>
        </w:tc>
      </w:tr>
      <w:tr w:rsidR="00D81959" w:rsidRPr="00AE7AE1" w:rsidTr="00776839">
        <w:trPr>
          <w:trHeight w:val="567"/>
        </w:trPr>
        <w:tc>
          <w:tcPr>
            <w:tcW w:w="167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Толщина ровного льда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 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Более 50 см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30-50 см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15-30 см</w:t>
            </w:r>
          </w:p>
        </w:tc>
        <w:tc>
          <w:tcPr>
            <w:tcW w:w="665" w:type="pct"/>
          </w:tcPr>
          <w:p w:rsidR="00D81959" w:rsidRPr="00AE7AE1" w:rsidRDefault="00D81959" w:rsidP="00776839">
            <w:pPr>
              <w:spacing w:after="0" w:line="240" w:lineRule="auto"/>
              <w:rPr>
                <w:rFonts w:ascii="TruthCYR Regular" w:hAnsi="TruthCYR Regular"/>
              </w:rPr>
            </w:pPr>
            <w:r w:rsidRPr="00AE7AE1">
              <w:rPr>
                <w:rFonts w:ascii="TruthCYR Regular" w:hAnsi="TruthCYR Regular"/>
              </w:rPr>
              <w:t>10-15 см</w:t>
            </w:r>
          </w:p>
        </w:tc>
      </w:tr>
    </w:tbl>
    <w:p w:rsidR="00D81959" w:rsidRPr="00AE7AE1" w:rsidRDefault="00D81959" w:rsidP="00C4454F">
      <w:pPr>
        <w:rPr>
          <w:rFonts w:ascii="TruthCYR Regular" w:hAnsi="TruthCYR Regular"/>
        </w:rPr>
      </w:pPr>
    </w:p>
    <w:sectPr w:rsidR="00D81959" w:rsidRPr="00AE7AE1" w:rsidSect="0090485B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uthCYR Regular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568"/>
    <w:rsid w:val="0009688D"/>
    <w:rsid w:val="001A2893"/>
    <w:rsid w:val="001D3AC7"/>
    <w:rsid w:val="00224B69"/>
    <w:rsid w:val="003F280C"/>
    <w:rsid w:val="00594568"/>
    <w:rsid w:val="0069106A"/>
    <w:rsid w:val="00776839"/>
    <w:rsid w:val="0090485B"/>
    <w:rsid w:val="00A03079"/>
    <w:rsid w:val="00AE7AE1"/>
    <w:rsid w:val="00C4454F"/>
    <w:rsid w:val="00D50B56"/>
    <w:rsid w:val="00D81959"/>
    <w:rsid w:val="00D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1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9106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9106A"/>
    <w:rPr>
      <w:rFonts w:cs="Times New Roman"/>
    </w:rPr>
  </w:style>
  <w:style w:type="table" w:customStyle="1" w:styleId="GridTable5DarkAccent5">
    <w:name w:val="Grid Table 5 Dark Accent 5"/>
    <w:uiPriority w:val="99"/>
    <w:rsid w:val="0069106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99"/>
    <w:rsid w:val="00C445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СООТВЕТСТВИЕ ЛЕДОВЫХ КЛАССОВ КЛАССИФИКАЦИОННЫХ ОБЩЕСТВ</dc:title>
  <dc:subject/>
  <dc:creator>Светлана Панфилова</dc:creator>
  <cp:keywords/>
  <dc:description/>
  <cp:lastModifiedBy>Соколов</cp:lastModifiedBy>
  <cp:revision>4</cp:revision>
  <dcterms:created xsi:type="dcterms:W3CDTF">2017-01-25T08:14:00Z</dcterms:created>
  <dcterms:modified xsi:type="dcterms:W3CDTF">2017-01-25T08:16:00Z</dcterms:modified>
</cp:coreProperties>
</file>